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4B" w:rsidRPr="004332B5" w:rsidRDefault="00975C4B" w:rsidP="00975C4B">
      <w:pPr>
        <w:jc w:val="center"/>
        <w:rPr>
          <w:rFonts w:eastAsia="Times New Roman"/>
          <w:b/>
          <w:sz w:val="28"/>
          <w:szCs w:val="28"/>
        </w:rPr>
      </w:pPr>
      <w:r w:rsidRPr="00975C4B">
        <w:rPr>
          <w:rFonts w:eastAsia="Times New Roman"/>
          <w:b/>
          <w:sz w:val="28"/>
          <w:szCs w:val="28"/>
        </w:rPr>
        <w:t>Сахарный диабет</w:t>
      </w:r>
    </w:p>
    <w:p w:rsidR="00975C4B" w:rsidRPr="004332B5" w:rsidRDefault="00975C4B" w:rsidP="00975C4B">
      <w:pPr>
        <w:jc w:val="center"/>
        <w:rPr>
          <w:sz w:val="28"/>
          <w:szCs w:val="28"/>
        </w:rPr>
      </w:pPr>
    </w:p>
    <w:p w:rsidR="00975C4B" w:rsidRPr="00975C4B" w:rsidRDefault="00975C4B" w:rsidP="00975C4B">
      <w:pPr>
        <w:ind w:firstLine="708"/>
        <w:jc w:val="both"/>
        <w:rPr>
          <w:sz w:val="28"/>
          <w:szCs w:val="28"/>
        </w:rPr>
      </w:pPr>
      <w:r w:rsidRPr="00975C4B">
        <w:rPr>
          <w:rFonts w:eastAsia="Times New Roman"/>
          <w:spacing w:val="-6"/>
          <w:sz w:val="28"/>
          <w:szCs w:val="28"/>
        </w:rPr>
        <w:t xml:space="preserve">Сахарный диабет – заболевание, обусловленное абсолютной </w:t>
      </w:r>
      <w:r w:rsidRPr="00975C4B">
        <w:rPr>
          <w:rFonts w:eastAsia="Times New Roman"/>
          <w:spacing w:val="-4"/>
          <w:sz w:val="28"/>
          <w:szCs w:val="28"/>
        </w:rPr>
        <w:t xml:space="preserve">или относительной недостаточностью инсулина в организме и </w:t>
      </w:r>
      <w:r w:rsidRPr="00975C4B">
        <w:rPr>
          <w:rFonts w:eastAsia="Times New Roman"/>
          <w:spacing w:val="-3"/>
          <w:sz w:val="28"/>
          <w:szCs w:val="28"/>
        </w:rPr>
        <w:t xml:space="preserve">характеризующееся грубым нарушением обмена углеводов, с </w:t>
      </w:r>
      <w:r w:rsidRPr="00975C4B">
        <w:rPr>
          <w:rFonts w:eastAsia="Times New Roman"/>
          <w:spacing w:val="-4"/>
          <w:sz w:val="28"/>
          <w:szCs w:val="28"/>
        </w:rPr>
        <w:t xml:space="preserve">гипергликемией и </w:t>
      </w:r>
      <w:proofErr w:type="spellStart"/>
      <w:r w:rsidRPr="00975C4B">
        <w:rPr>
          <w:rFonts w:eastAsia="Times New Roman"/>
          <w:spacing w:val="-4"/>
          <w:sz w:val="28"/>
          <w:szCs w:val="28"/>
        </w:rPr>
        <w:t>глюкозурией</w:t>
      </w:r>
      <w:proofErr w:type="spellEnd"/>
      <w:r w:rsidRPr="00975C4B">
        <w:rPr>
          <w:rFonts w:eastAsia="Times New Roman"/>
          <w:spacing w:val="-4"/>
          <w:sz w:val="28"/>
          <w:szCs w:val="28"/>
        </w:rPr>
        <w:t xml:space="preserve"> («сахарное мочеиспускание»), а </w:t>
      </w:r>
      <w:r w:rsidRPr="00975C4B">
        <w:rPr>
          <w:rFonts w:eastAsia="Times New Roman"/>
          <w:spacing w:val="-2"/>
          <w:sz w:val="28"/>
          <w:szCs w:val="28"/>
        </w:rPr>
        <w:t>также другими нарушениями обмена веществ.</w:t>
      </w:r>
    </w:p>
    <w:p w:rsidR="00975C4B" w:rsidRPr="00975C4B" w:rsidRDefault="00975C4B" w:rsidP="00975C4B">
      <w:pPr>
        <w:ind w:firstLine="708"/>
        <w:jc w:val="both"/>
        <w:rPr>
          <w:sz w:val="28"/>
          <w:szCs w:val="28"/>
        </w:rPr>
      </w:pPr>
      <w:r w:rsidRPr="00975C4B">
        <w:rPr>
          <w:rFonts w:eastAsia="Times New Roman"/>
          <w:spacing w:val="-4"/>
          <w:sz w:val="28"/>
          <w:szCs w:val="28"/>
        </w:rPr>
        <w:t xml:space="preserve">Одним из этиологических факторов является наследственное </w:t>
      </w:r>
      <w:r w:rsidRPr="00975C4B">
        <w:rPr>
          <w:rFonts w:eastAsia="Times New Roman"/>
          <w:spacing w:val="-6"/>
          <w:sz w:val="28"/>
          <w:szCs w:val="28"/>
        </w:rPr>
        <w:t>предрасположение, а также ожирение, атеросклеротические изме</w:t>
      </w:r>
      <w:r w:rsidRPr="00975C4B">
        <w:rPr>
          <w:rFonts w:eastAsia="Times New Roman"/>
          <w:spacing w:val="-2"/>
          <w:sz w:val="28"/>
          <w:szCs w:val="28"/>
        </w:rPr>
        <w:t>нения сосудов поджелудочной железы, физическая и психичес</w:t>
      </w:r>
      <w:r w:rsidRPr="00975C4B">
        <w:rPr>
          <w:rFonts w:eastAsia="Times New Roman"/>
          <w:spacing w:val="-4"/>
          <w:sz w:val="28"/>
          <w:szCs w:val="28"/>
        </w:rPr>
        <w:t xml:space="preserve">кая травма, инфекции, чрезмерное употребление углеводов и др. </w:t>
      </w:r>
      <w:r w:rsidRPr="00975C4B">
        <w:rPr>
          <w:rFonts w:eastAsia="Times New Roman"/>
          <w:spacing w:val="-2"/>
          <w:sz w:val="28"/>
          <w:szCs w:val="28"/>
        </w:rPr>
        <w:t>Недостаточность инсулина в организме приводит к наруше</w:t>
      </w:r>
      <w:r w:rsidRPr="00975C4B">
        <w:rPr>
          <w:rFonts w:eastAsia="Times New Roman"/>
          <w:spacing w:val="2"/>
          <w:sz w:val="28"/>
          <w:szCs w:val="28"/>
        </w:rPr>
        <w:t xml:space="preserve">нию углеводного, жирового и белкового обменов. Снижается проницаемость для глюкозы клеточных мембран в жировой и </w:t>
      </w:r>
      <w:r w:rsidRPr="00975C4B">
        <w:rPr>
          <w:rFonts w:eastAsia="Times New Roman"/>
          <w:spacing w:val="-1"/>
          <w:sz w:val="28"/>
          <w:szCs w:val="28"/>
        </w:rPr>
        <w:t xml:space="preserve">мышечной ткани, усиливаются </w:t>
      </w:r>
      <w:proofErr w:type="spellStart"/>
      <w:r w:rsidRPr="00975C4B">
        <w:rPr>
          <w:rFonts w:eastAsia="Times New Roman"/>
          <w:spacing w:val="-1"/>
          <w:sz w:val="28"/>
          <w:szCs w:val="28"/>
        </w:rPr>
        <w:t>гликогенолиз</w:t>
      </w:r>
      <w:proofErr w:type="spellEnd"/>
      <w:r w:rsidRPr="00975C4B">
        <w:rPr>
          <w:rFonts w:eastAsia="Times New Roman"/>
          <w:spacing w:val="-1"/>
          <w:sz w:val="28"/>
          <w:szCs w:val="28"/>
        </w:rPr>
        <w:t xml:space="preserve"> и </w:t>
      </w:r>
      <w:proofErr w:type="spellStart"/>
      <w:r w:rsidRPr="00975C4B">
        <w:rPr>
          <w:rFonts w:eastAsia="Times New Roman"/>
          <w:spacing w:val="-1"/>
          <w:sz w:val="28"/>
          <w:szCs w:val="28"/>
        </w:rPr>
        <w:t>глюконеогенез</w:t>
      </w:r>
      <w:proofErr w:type="spellEnd"/>
      <w:r w:rsidRPr="00975C4B">
        <w:rPr>
          <w:rFonts w:eastAsia="Times New Roman"/>
          <w:spacing w:val="-1"/>
          <w:sz w:val="28"/>
          <w:szCs w:val="28"/>
        </w:rPr>
        <w:t xml:space="preserve">, возникают гипергликемия и </w:t>
      </w:r>
      <w:proofErr w:type="spellStart"/>
      <w:r w:rsidRPr="00975C4B">
        <w:rPr>
          <w:rFonts w:eastAsia="Times New Roman"/>
          <w:spacing w:val="-1"/>
          <w:sz w:val="28"/>
          <w:szCs w:val="28"/>
        </w:rPr>
        <w:t>глюкозурия</w:t>
      </w:r>
      <w:proofErr w:type="spellEnd"/>
      <w:r w:rsidRPr="00975C4B">
        <w:rPr>
          <w:rFonts w:eastAsia="Times New Roman"/>
          <w:spacing w:val="-1"/>
          <w:sz w:val="28"/>
          <w:szCs w:val="28"/>
        </w:rPr>
        <w:t>, которые сопровождаются полиурией и полидипсией. Снижается образование и уси</w:t>
      </w:r>
      <w:r w:rsidRPr="00975C4B">
        <w:rPr>
          <w:rFonts w:eastAsia="Times New Roman"/>
          <w:spacing w:val="-6"/>
          <w:sz w:val="28"/>
          <w:szCs w:val="28"/>
        </w:rPr>
        <w:t>ливается распад жиров, что приводит к повышению в крови уров</w:t>
      </w:r>
      <w:r w:rsidRPr="00975C4B">
        <w:rPr>
          <w:rFonts w:eastAsia="Times New Roman"/>
          <w:spacing w:val="-1"/>
          <w:sz w:val="28"/>
          <w:szCs w:val="28"/>
        </w:rPr>
        <w:t>ня кетоновых тел. Это вызывает сдвиг кислотно-щелочного со</w:t>
      </w:r>
      <w:r w:rsidRPr="00975C4B">
        <w:rPr>
          <w:rFonts w:eastAsia="Times New Roman"/>
          <w:spacing w:val="-3"/>
          <w:sz w:val="28"/>
          <w:szCs w:val="28"/>
        </w:rPr>
        <w:t>стояния в сторону ацидоза, способствует повышенному выведе</w:t>
      </w:r>
      <w:r w:rsidRPr="00975C4B">
        <w:rPr>
          <w:rFonts w:eastAsia="Times New Roman"/>
          <w:spacing w:val="1"/>
          <w:sz w:val="28"/>
          <w:szCs w:val="28"/>
        </w:rPr>
        <w:t>нию из организма ионов калия, натрия, магния с мочой, нару</w:t>
      </w:r>
      <w:r w:rsidRPr="00975C4B">
        <w:rPr>
          <w:rFonts w:eastAsia="Times New Roman"/>
          <w:spacing w:val="-2"/>
          <w:sz w:val="28"/>
          <w:szCs w:val="28"/>
        </w:rPr>
        <w:t>шает функцию почек.</w:t>
      </w:r>
    </w:p>
    <w:p w:rsidR="00975C4B" w:rsidRPr="00975C4B" w:rsidRDefault="00975C4B" w:rsidP="00975C4B">
      <w:pPr>
        <w:ind w:firstLine="708"/>
        <w:jc w:val="both"/>
        <w:rPr>
          <w:sz w:val="28"/>
          <w:szCs w:val="28"/>
        </w:rPr>
      </w:pPr>
      <w:r w:rsidRPr="00975C4B">
        <w:rPr>
          <w:rFonts w:eastAsia="Times New Roman"/>
          <w:sz w:val="28"/>
          <w:szCs w:val="28"/>
        </w:rPr>
        <w:t xml:space="preserve">Повышенное поступление неэстерифицированных жирных </w:t>
      </w:r>
      <w:r w:rsidRPr="00975C4B">
        <w:rPr>
          <w:rFonts w:eastAsia="Times New Roman"/>
          <w:spacing w:val="-2"/>
          <w:sz w:val="28"/>
          <w:szCs w:val="28"/>
        </w:rPr>
        <w:t xml:space="preserve">кислот в печень вследствие </w:t>
      </w:r>
      <w:proofErr w:type="spellStart"/>
      <w:r w:rsidRPr="00975C4B">
        <w:rPr>
          <w:rFonts w:eastAsia="Times New Roman"/>
          <w:spacing w:val="-2"/>
          <w:sz w:val="28"/>
          <w:szCs w:val="28"/>
        </w:rPr>
        <w:t>липолиза</w:t>
      </w:r>
      <w:proofErr w:type="spellEnd"/>
      <w:r w:rsidRPr="00975C4B">
        <w:rPr>
          <w:rFonts w:eastAsia="Times New Roman"/>
          <w:spacing w:val="-2"/>
          <w:sz w:val="28"/>
          <w:szCs w:val="28"/>
        </w:rPr>
        <w:t xml:space="preserve"> приводит к интенсивному </w:t>
      </w:r>
      <w:r w:rsidRPr="00975C4B">
        <w:rPr>
          <w:rFonts w:eastAsia="Times New Roman"/>
          <w:spacing w:val="-6"/>
          <w:sz w:val="28"/>
          <w:szCs w:val="28"/>
        </w:rPr>
        <w:t xml:space="preserve">образованию </w:t>
      </w:r>
      <w:proofErr w:type="spellStart"/>
      <w:r w:rsidRPr="00975C4B">
        <w:rPr>
          <w:rFonts w:eastAsia="Times New Roman"/>
          <w:spacing w:val="-6"/>
          <w:sz w:val="28"/>
          <w:szCs w:val="28"/>
        </w:rPr>
        <w:t>триглицеридов</w:t>
      </w:r>
      <w:proofErr w:type="spellEnd"/>
      <w:r w:rsidRPr="00975C4B">
        <w:rPr>
          <w:rFonts w:eastAsia="Times New Roman"/>
          <w:spacing w:val="-6"/>
          <w:sz w:val="28"/>
          <w:szCs w:val="28"/>
        </w:rPr>
        <w:t>. Наблюдается также усиленный син</w:t>
      </w:r>
      <w:r w:rsidRPr="00975C4B">
        <w:rPr>
          <w:rFonts w:eastAsia="Times New Roman"/>
          <w:spacing w:val="2"/>
          <w:sz w:val="28"/>
          <w:szCs w:val="28"/>
        </w:rPr>
        <w:t>тез холестерина. Снижается синтез белка, в том числе и анти</w:t>
      </w:r>
      <w:r w:rsidRPr="00975C4B">
        <w:rPr>
          <w:rFonts w:eastAsia="Times New Roman"/>
          <w:spacing w:val="-3"/>
          <w:sz w:val="28"/>
          <w:szCs w:val="28"/>
        </w:rPr>
        <w:t xml:space="preserve">тел, что приводит к уменьшению сопротивляемости инфекциям. </w:t>
      </w:r>
      <w:r w:rsidRPr="00975C4B">
        <w:rPr>
          <w:rFonts w:eastAsia="Times New Roman"/>
          <w:spacing w:val="-1"/>
          <w:sz w:val="28"/>
          <w:szCs w:val="28"/>
        </w:rPr>
        <w:t xml:space="preserve">Неполноценный синтез белка является причиной развития </w:t>
      </w:r>
      <w:proofErr w:type="spellStart"/>
      <w:r w:rsidRPr="00975C4B">
        <w:rPr>
          <w:rFonts w:eastAsia="Times New Roman"/>
          <w:spacing w:val="-1"/>
          <w:sz w:val="28"/>
          <w:szCs w:val="28"/>
        </w:rPr>
        <w:t>дис</w:t>
      </w:r>
      <w:r w:rsidRPr="00975C4B">
        <w:rPr>
          <w:rFonts w:eastAsia="Times New Roman"/>
          <w:spacing w:val="1"/>
          <w:sz w:val="28"/>
          <w:szCs w:val="28"/>
        </w:rPr>
        <w:t>протеинемии</w:t>
      </w:r>
      <w:proofErr w:type="spellEnd"/>
      <w:r w:rsidRPr="00975C4B">
        <w:rPr>
          <w:rFonts w:eastAsia="Times New Roman"/>
          <w:spacing w:val="1"/>
          <w:sz w:val="28"/>
          <w:szCs w:val="28"/>
        </w:rPr>
        <w:t xml:space="preserve"> (уменьшение фракции альбуминов и увеличение </w:t>
      </w:r>
      <w:proofErr w:type="spellStart"/>
      <w:proofErr w:type="gramStart"/>
      <w:r w:rsidRPr="00975C4B">
        <w:rPr>
          <w:rFonts w:eastAsia="Times New Roman"/>
          <w:sz w:val="28"/>
          <w:szCs w:val="28"/>
        </w:rPr>
        <w:t>альфа-глобулинов</w:t>
      </w:r>
      <w:proofErr w:type="spellEnd"/>
      <w:proofErr w:type="gramEnd"/>
      <w:r w:rsidRPr="00975C4B">
        <w:rPr>
          <w:rFonts w:eastAsia="Times New Roman"/>
          <w:sz w:val="28"/>
          <w:szCs w:val="28"/>
        </w:rPr>
        <w:t xml:space="preserve">). Значительная потеря жидкости вследствие полиурии приводит к обезвоживанию организма. Усиливается </w:t>
      </w:r>
      <w:r w:rsidRPr="00975C4B">
        <w:rPr>
          <w:rFonts w:eastAsia="Times New Roman"/>
          <w:spacing w:val="-7"/>
          <w:sz w:val="28"/>
          <w:szCs w:val="28"/>
        </w:rPr>
        <w:t xml:space="preserve">выделение из организма также хлоридов, азота, фосфора, кальция. </w:t>
      </w:r>
      <w:r w:rsidRPr="00975C4B">
        <w:rPr>
          <w:rFonts w:eastAsia="Times New Roman"/>
          <w:spacing w:val="2"/>
          <w:sz w:val="28"/>
          <w:szCs w:val="28"/>
        </w:rPr>
        <w:t xml:space="preserve">Выделяют три стадии в развитии диабета: </w:t>
      </w:r>
      <w:r w:rsidRPr="00975C4B">
        <w:rPr>
          <w:rFonts w:eastAsia="Times New Roman"/>
          <w:i/>
          <w:iCs/>
          <w:spacing w:val="2"/>
          <w:sz w:val="28"/>
          <w:szCs w:val="28"/>
        </w:rPr>
        <w:t xml:space="preserve">потенциальный </w:t>
      </w:r>
      <w:r w:rsidRPr="00975C4B">
        <w:rPr>
          <w:rFonts w:eastAsia="Times New Roman"/>
          <w:i/>
          <w:iCs/>
          <w:sz w:val="28"/>
          <w:szCs w:val="28"/>
        </w:rPr>
        <w:t xml:space="preserve">диабет, </w:t>
      </w:r>
      <w:r w:rsidRPr="00975C4B">
        <w:rPr>
          <w:rFonts w:eastAsia="Times New Roman"/>
          <w:sz w:val="28"/>
          <w:szCs w:val="28"/>
        </w:rPr>
        <w:t>когда имеется лишь предрасположенность к заболева</w:t>
      </w:r>
      <w:r w:rsidRPr="00975C4B">
        <w:rPr>
          <w:rFonts w:eastAsia="Times New Roman"/>
          <w:spacing w:val="-2"/>
          <w:sz w:val="28"/>
          <w:szCs w:val="28"/>
        </w:rPr>
        <w:t xml:space="preserve">нию; латентный диабет, который выявляется с помощью пробы </w:t>
      </w:r>
      <w:r w:rsidRPr="00975C4B">
        <w:rPr>
          <w:rFonts w:eastAsia="Times New Roman"/>
          <w:spacing w:val="4"/>
          <w:sz w:val="28"/>
          <w:szCs w:val="28"/>
        </w:rPr>
        <w:t xml:space="preserve">на толерантность к углеводам; явный диабет, когда имеются </w:t>
      </w:r>
      <w:r w:rsidRPr="00975C4B">
        <w:rPr>
          <w:rFonts w:eastAsia="Times New Roman"/>
          <w:sz w:val="28"/>
          <w:szCs w:val="28"/>
        </w:rPr>
        <w:t>характерные клинические и биохимические симптомы заболе</w:t>
      </w:r>
      <w:r w:rsidRPr="00975C4B">
        <w:rPr>
          <w:rFonts w:eastAsia="Times New Roman"/>
          <w:spacing w:val="-3"/>
          <w:sz w:val="28"/>
          <w:szCs w:val="28"/>
        </w:rPr>
        <w:t xml:space="preserve">вания. Больных беспокоят сухость во рту, полиурия, похудание, </w:t>
      </w:r>
      <w:r w:rsidRPr="00975C4B">
        <w:rPr>
          <w:rFonts w:eastAsia="Times New Roman"/>
          <w:spacing w:val="1"/>
          <w:sz w:val="28"/>
          <w:szCs w:val="28"/>
        </w:rPr>
        <w:t xml:space="preserve">слабость, снижение трудоспособности, повышенный аппетит, </w:t>
      </w:r>
      <w:r w:rsidRPr="00975C4B">
        <w:rPr>
          <w:rFonts w:eastAsia="Times New Roman"/>
          <w:spacing w:val="-1"/>
          <w:sz w:val="28"/>
          <w:szCs w:val="28"/>
        </w:rPr>
        <w:t>кожный зуд и зуд в промежности, пиодермия, грибковые пора</w:t>
      </w:r>
      <w:r w:rsidRPr="00975C4B">
        <w:rPr>
          <w:rFonts w:eastAsia="Times New Roman"/>
          <w:spacing w:val="1"/>
          <w:sz w:val="28"/>
          <w:szCs w:val="28"/>
        </w:rPr>
        <w:t xml:space="preserve">жения кожи и др. В крови определяется повышенный уровень </w:t>
      </w:r>
      <w:r w:rsidRPr="00975C4B">
        <w:rPr>
          <w:rFonts w:eastAsia="Times New Roman"/>
          <w:spacing w:val="-1"/>
          <w:sz w:val="28"/>
          <w:szCs w:val="28"/>
        </w:rPr>
        <w:t xml:space="preserve">сахара, в моче </w:t>
      </w:r>
      <w:r w:rsidR="004332B5" w:rsidRPr="00642522">
        <w:rPr>
          <w:rFonts w:eastAsia="Times New Roman"/>
          <w:spacing w:val="-1"/>
          <w:sz w:val="28"/>
          <w:szCs w:val="28"/>
        </w:rPr>
        <w:t>–</w:t>
      </w:r>
      <w:r w:rsidRPr="00975C4B"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Pr="00975C4B">
        <w:rPr>
          <w:rFonts w:eastAsia="Times New Roman"/>
          <w:spacing w:val="-1"/>
          <w:sz w:val="28"/>
          <w:szCs w:val="28"/>
        </w:rPr>
        <w:t>глюкозурия</w:t>
      </w:r>
      <w:proofErr w:type="spellEnd"/>
      <w:r w:rsidRPr="00975C4B">
        <w:rPr>
          <w:rFonts w:eastAsia="Times New Roman"/>
          <w:spacing w:val="-1"/>
          <w:sz w:val="28"/>
          <w:szCs w:val="28"/>
        </w:rPr>
        <w:t>.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spacing w:val="-5"/>
          <w:sz w:val="28"/>
          <w:szCs w:val="28"/>
        </w:rPr>
        <w:t>В зависимости от уровня гликемии, чувствительности к ле</w:t>
      </w:r>
      <w:r w:rsidRPr="00FF02DE">
        <w:rPr>
          <w:rFonts w:eastAsia="Times New Roman"/>
          <w:sz w:val="28"/>
          <w:szCs w:val="28"/>
        </w:rPr>
        <w:t>чебным воздействиям и наличия или отсутствия осложнений выделяют три степени тяжести сахарного диабета: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i/>
          <w:iCs/>
          <w:spacing w:val="-5"/>
          <w:sz w:val="28"/>
          <w:szCs w:val="28"/>
        </w:rPr>
        <w:t xml:space="preserve">легкая степень, </w:t>
      </w:r>
      <w:r w:rsidRPr="00FF02DE">
        <w:rPr>
          <w:rFonts w:eastAsia="Times New Roman"/>
          <w:spacing w:val="-5"/>
          <w:sz w:val="28"/>
          <w:szCs w:val="28"/>
        </w:rPr>
        <w:t>когда уровень сахара в крови не поднимает</w:t>
      </w:r>
      <w:r w:rsidRPr="00FF02DE">
        <w:rPr>
          <w:rFonts w:eastAsia="Times New Roman"/>
          <w:spacing w:val="-3"/>
          <w:sz w:val="28"/>
          <w:szCs w:val="28"/>
        </w:rPr>
        <w:t xml:space="preserve">ся выше 1,6 г/л (160 </w:t>
      </w:r>
      <w:proofErr w:type="spellStart"/>
      <w:r w:rsidRPr="00FF02DE">
        <w:rPr>
          <w:rFonts w:eastAsia="Times New Roman"/>
          <w:spacing w:val="-3"/>
          <w:sz w:val="28"/>
          <w:szCs w:val="28"/>
        </w:rPr>
        <w:t>мг%</w:t>
      </w:r>
      <w:proofErr w:type="spellEnd"/>
      <w:r w:rsidRPr="00FF02DE">
        <w:rPr>
          <w:rFonts w:eastAsia="Times New Roman"/>
          <w:spacing w:val="-3"/>
          <w:sz w:val="28"/>
          <w:szCs w:val="28"/>
        </w:rPr>
        <w:t xml:space="preserve">), </w:t>
      </w:r>
      <w:proofErr w:type="spellStart"/>
      <w:r w:rsidRPr="00FF02DE">
        <w:rPr>
          <w:rFonts w:eastAsia="Times New Roman"/>
          <w:spacing w:val="-3"/>
          <w:sz w:val="28"/>
          <w:szCs w:val="28"/>
        </w:rPr>
        <w:t>кетоацидоз</w:t>
      </w:r>
      <w:proofErr w:type="spellEnd"/>
      <w:r w:rsidRPr="00FF02DE">
        <w:rPr>
          <w:rFonts w:eastAsia="Times New Roman"/>
          <w:spacing w:val="-3"/>
          <w:sz w:val="28"/>
          <w:szCs w:val="28"/>
        </w:rPr>
        <w:t xml:space="preserve"> отсутствует, компенса</w:t>
      </w:r>
      <w:r w:rsidRPr="00FF02DE">
        <w:rPr>
          <w:rFonts w:eastAsia="Times New Roman"/>
          <w:spacing w:val="-3"/>
          <w:sz w:val="28"/>
          <w:szCs w:val="28"/>
        </w:rPr>
        <w:softHyphen/>
      </w:r>
      <w:r w:rsidRPr="00FF02DE">
        <w:rPr>
          <w:rFonts w:eastAsia="Times New Roman"/>
          <w:sz w:val="28"/>
          <w:szCs w:val="28"/>
        </w:rPr>
        <w:t>ция достигается диетой;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i/>
          <w:iCs/>
          <w:spacing w:val="-8"/>
          <w:sz w:val="28"/>
          <w:szCs w:val="28"/>
        </w:rPr>
        <w:t xml:space="preserve">среднетяжелая степень </w:t>
      </w:r>
      <w:r w:rsidRPr="00FF02DE">
        <w:rPr>
          <w:rFonts w:eastAsia="Times New Roman"/>
          <w:spacing w:val="-8"/>
          <w:sz w:val="28"/>
          <w:szCs w:val="28"/>
        </w:rPr>
        <w:t xml:space="preserve">(имеется склонность к </w:t>
      </w:r>
      <w:proofErr w:type="spellStart"/>
      <w:r w:rsidRPr="00FF02DE">
        <w:rPr>
          <w:rFonts w:eastAsia="Times New Roman"/>
          <w:spacing w:val="-8"/>
          <w:sz w:val="28"/>
          <w:szCs w:val="28"/>
        </w:rPr>
        <w:t>кетоацидозу</w:t>
      </w:r>
      <w:proofErr w:type="spellEnd"/>
      <w:r w:rsidRPr="00FF02DE">
        <w:rPr>
          <w:rFonts w:eastAsia="Times New Roman"/>
          <w:spacing w:val="-8"/>
          <w:sz w:val="28"/>
          <w:szCs w:val="28"/>
        </w:rPr>
        <w:t>);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i/>
          <w:iCs/>
          <w:spacing w:val="-5"/>
          <w:sz w:val="28"/>
          <w:szCs w:val="28"/>
        </w:rPr>
        <w:t xml:space="preserve">тяжелая степень, </w:t>
      </w:r>
      <w:r w:rsidRPr="00FF02DE">
        <w:rPr>
          <w:rFonts w:eastAsia="Times New Roman"/>
          <w:spacing w:val="-5"/>
          <w:sz w:val="28"/>
          <w:szCs w:val="28"/>
        </w:rPr>
        <w:t xml:space="preserve">когда колебания уровня сахара в крови в </w:t>
      </w:r>
      <w:r w:rsidRPr="00FF02DE">
        <w:rPr>
          <w:rFonts w:eastAsia="Times New Roman"/>
          <w:spacing w:val="-6"/>
          <w:sz w:val="28"/>
          <w:szCs w:val="28"/>
        </w:rPr>
        <w:t>течение суток более 2—2,5 г/л, имеется склонность к гипоглике</w:t>
      </w:r>
      <w:r w:rsidRPr="00FF02DE">
        <w:rPr>
          <w:rFonts w:eastAsia="Times New Roman"/>
          <w:sz w:val="28"/>
          <w:szCs w:val="28"/>
        </w:rPr>
        <w:t xml:space="preserve">мии, </w:t>
      </w:r>
      <w:proofErr w:type="spellStart"/>
      <w:r w:rsidRPr="00FF02DE">
        <w:rPr>
          <w:rFonts w:eastAsia="Times New Roman"/>
          <w:sz w:val="28"/>
          <w:szCs w:val="28"/>
        </w:rPr>
        <w:t>кетоацидозу</w:t>
      </w:r>
      <w:proofErr w:type="spellEnd"/>
      <w:r w:rsidRPr="00FF02DE">
        <w:rPr>
          <w:rFonts w:eastAsia="Times New Roman"/>
          <w:sz w:val="28"/>
          <w:szCs w:val="28"/>
        </w:rPr>
        <w:t>.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spacing w:val="-5"/>
          <w:sz w:val="28"/>
          <w:szCs w:val="28"/>
        </w:rPr>
        <w:t xml:space="preserve">К сожалению, за последние годы значительно увеличилось </w:t>
      </w:r>
      <w:r w:rsidRPr="00FF02DE">
        <w:rPr>
          <w:rFonts w:eastAsia="Times New Roman"/>
          <w:spacing w:val="-7"/>
          <w:sz w:val="28"/>
          <w:szCs w:val="28"/>
        </w:rPr>
        <w:t xml:space="preserve">число </w:t>
      </w:r>
      <w:r w:rsidRPr="00FF02DE">
        <w:rPr>
          <w:rFonts w:eastAsia="Times New Roman"/>
          <w:spacing w:val="-7"/>
          <w:sz w:val="28"/>
          <w:szCs w:val="28"/>
        </w:rPr>
        <w:lastRenderedPageBreak/>
        <w:t xml:space="preserve">заболеваний диабетом и количество смертельных исходов, </w:t>
      </w:r>
      <w:r w:rsidRPr="00FF02DE">
        <w:rPr>
          <w:rFonts w:eastAsia="Times New Roman"/>
          <w:sz w:val="28"/>
          <w:szCs w:val="28"/>
        </w:rPr>
        <w:t>связанных с его последствиями.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spacing w:val="-6"/>
          <w:sz w:val="28"/>
          <w:szCs w:val="28"/>
        </w:rPr>
        <w:t xml:space="preserve">Как известно, диабет является неизлечимым заболеванием и </w:t>
      </w:r>
      <w:r w:rsidRPr="00FF02DE">
        <w:rPr>
          <w:rFonts w:eastAsia="Times New Roman"/>
          <w:spacing w:val="-7"/>
          <w:sz w:val="28"/>
          <w:szCs w:val="28"/>
        </w:rPr>
        <w:t>встречается в любом возрасте. Переедание, умственное перенап</w:t>
      </w:r>
      <w:r w:rsidRPr="00FF02DE">
        <w:rPr>
          <w:rFonts w:eastAsia="Times New Roman"/>
          <w:sz w:val="28"/>
          <w:szCs w:val="28"/>
        </w:rPr>
        <w:t>ряжение, недостаточная физическая нагрузка значительно уве</w:t>
      </w:r>
      <w:r w:rsidRPr="00FF02DE">
        <w:rPr>
          <w:rFonts w:eastAsia="Times New Roman"/>
          <w:spacing w:val="-5"/>
          <w:sz w:val="28"/>
          <w:szCs w:val="28"/>
        </w:rPr>
        <w:t>личивают число больных диабетом.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spacing w:val="-6"/>
          <w:sz w:val="28"/>
          <w:szCs w:val="28"/>
        </w:rPr>
        <w:t>Для выявления диабета необходимы массовые профилактические осмотры.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b/>
          <w:spacing w:val="19"/>
          <w:sz w:val="28"/>
          <w:szCs w:val="28"/>
        </w:rPr>
        <w:t>Реабилитация больных диабетом</w:t>
      </w:r>
      <w:r w:rsidRPr="00FF02DE">
        <w:rPr>
          <w:rFonts w:eastAsia="Times New Roman"/>
          <w:spacing w:val="19"/>
          <w:sz w:val="28"/>
          <w:szCs w:val="28"/>
        </w:rPr>
        <w:t xml:space="preserve">: диетотерапия, </w:t>
      </w:r>
      <w:proofErr w:type="spellStart"/>
      <w:r w:rsidRPr="00FF02DE">
        <w:rPr>
          <w:rFonts w:eastAsia="Times New Roman"/>
          <w:spacing w:val="-5"/>
          <w:sz w:val="28"/>
          <w:szCs w:val="28"/>
        </w:rPr>
        <w:t>пероральные</w:t>
      </w:r>
      <w:proofErr w:type="spellEnd"/>
      <w:r w:rsidRPr="00FF02DE"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Pr="00FF02DE">
        <w:rPr>
          <w:rFonts w:eastAsia="Times New Roman"/>
          <w:spacing w:val="-5"/>
          <w:sz w:val="28"/>
          <w:szCs w:val="28"/>
        </w:rPr>
        <w:t>гипогликемизирующие</w:t>
      </w:r>
      <w:proofErr w:type="spellEnd"/>
      <w:r w:rsidRPr="00FF02DE">
        <w:rPr>
          <w:rFonts w:eastAsia="Times New Roman"/>
          <w:spacing w:val="-5"/>
          <w:sz w:val="28"/>
          <w:szCs w:val="28"/>
        </w:rPr>
        <w:t xml:space="preserve"> препараты и инсулин. Ос</w:t>
      </w:r>
      <w:r w:rsidRPr="00FF02DE">
        <w:rPr>
          <w:rFonts w:eastAsia="Times New Roman"/>
          <w:spacing w:val="-7"/>
          <w:sz w:val="28"/>
          <w:szCs w:val="28"/>
        </w:rPr>
        <w:t xml:space="preserve">новной принцип диеты </w:t>
      </w:r>
      <w:r w:rsidR="00FF02DE">
        <w:rPr>
          <w:rFonts w:eastAsia="Times New Roman"/>
          <w:spacing w:val="-7"/>
          <w:sz w:val="28"/>
          <w:szCs w:val="28"/>
        </w:rPr>
        <w:t>–</w:t>
      </w:r>
      <w:r w:rsidRPr="00FF02DE">
        <w:rPr>
          <w:rFonts w:eastAsia="Times New Roman"/>
          <w:spacing w:val="-7"/>
          <w:sz w:val="28"/>
          <w:szCs w:val="28"/>
        </w:rPr>
        <w:t xml:space="preserve"> индивидуальный подбор суточной ка</w:t>
      </w:r>
      <w:r w:rsidRPr="00FF02DE">
        <w:rPr>
          <w:rFonts w:eastAsia="Times New Roman"/>
          <w:spacing w:val="-5"/>
          <w:sz w:val="28"/>
          <w:szCs w:val="28"/>
        </w:rPr>
        <w:t xml:space="preserve">лорийности; исключение легкоусвояемых углеводов; дробное </w:t>
      </w:r>
      <w:r w:rsidRPr="00FF02DE">
        <w:rPr>
          <w:rFonts w:eastAsia="Times New Roman"/>
          <w:spacing w:val="-8"/>
          <w:sz w:val="28"/>
          <w:szCs w:val="28"/>
        </w:rPr>
        <w:t>питание (4</w:t>
      </w:r>
      <w:r w:rsidR="00FF02DE">
        <w:rPr>
          <w:rFonts w:eastAsia="Times New Roman"/>
          <w:spacing w:val="-8"/>
          <w:sz w:val="28"/>
          <w:szCs w:val="28"/>
        </w:rPr>
        <w:t>–</w:t>
      </w:r>
      <w:r w:rsidRPr="00FF02DE">
        <w:rPr>
          <w:rFonts w:eastAsia="Times New Roman"/>
          <w:spacing w:val="-8"/>
          <w:sz w:val="28"/>
          <w:szCs w:val="28"/>
        </w:rPr>
        <w:t xml:space="preserve">5 раз в сутки). Следует ограничивать или полностью </w:t>
      </w:r>
      <w:r w:rsidRPr="00FF02DE">
        <w:rPr>
          <w:rFonts w:eastAsia="Times New Roman"/>
          <w:spacing w:val="-6"/>
          <w:sz w:val="28"/>
          <w:szCs w:val="28"/>
        </w:rPr>
        <w:t xml:space="preserve">исключить рафинированные углеводы из пищи. Однако общее </w:t>
      </w:r>
      <w:r w:rsidRPr="00FF02DE">
        <w:rPr>
          <w:rFonts w:eastAsia="Times New Roman"/>
          <w:spacing w:val="-7"/>
          <w:sz w:val="28"/>
          <w:szCs w:val="28"/>
        </w:rPr>
        <w:t xml:space="preserve">количество углеводов должно составлять не менее 125 г в день с </w:t>
      </w:r>
      <w:r w:rsidRPr="00FF02DE">
        <w:rPr>
          <w:rFonts w:eastAsia="Times New Roman"/>
          <w:spacing w:val="-5"/>
          <w:sz w:val="28"/>
          <w:szCs w:val="28"/>
        </w:rPr>
        <w:t xml:space="preserve">целью предупреждения </w:t>
      </w:r>
      <w:proofErr w:type="spellStart"/>
      <w:r w:rsidRPr="00FF02DE">
        <w:rPr>
          <w:rFonts w:eastAsia="Times New Roman"/>
          <w:spacing w:val="-5"/>
          <w:sz w:val="28"/>
          <w:szCs w:val="28"/>
        </w:rPr>
        <w:t>кетоацидоза</w:t>
      </w:r>
      <w:proofErr w:type="spellEnd"/>
      <w:r w:rsidRPr="00FF02DE">
        <w:rPr>
          <w:rFonts w:eastAsia="Times New Roman"/>
          <w:spacing w:val="-5"/>
          <w:sz w:val="28"/>
          <w:szCs w:val="28"/>
        </w:rPr>
        <w:t>.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sz w:val="28"/>
          <w:szCs w:val="28"/>
        </w:rPr>
        <w:t xml:space="preserve">Применяются также массаж, ЛФК, дозированная ходьба, </w:t>
      </w:r>
      <w:r w:rsidRPr="00FF02DE">
        <w:rPr>
          <w:rFonts w:eastAsia="Times New Roman"/>
          <w:spacing w:val="-5"/>
          <w:sz w:val="28"/>
          <w:szCs w:val="28"/>
        </w:rPr>
        <w:t xml:space="preserve">прогулки на лыжах, плавание и др. Главное </w:t>
      </w:r>
      <w:r w:rsidR="00FF02DE">
        <w:rPr>
          <w:rFonts w:eastAsia="Times New Roman"/>
          <w:spacing w:val="-5"/>
          <w:sz w:val="28"/>
          <w:szCs w:val="28"/>
        </w:rPr>
        <w:t>–</w:t>
      </w:r>
      <w:r w:rsidRPr="00FF02DE">
        <w:rPr>
          <w:rFonts w:eastAsia="Times New Roman"/>
          <w:spacing w:val="-5"/>
          <w:sz w:val="28"/>
          <w:szCs w:val="28"/>
        </w:rPr>
        <w:t xml:space="preserve"> не допускать </w:t>
      </w:r>
      <w:r w:rsidRPr="00FF02DE">
        <w:rPr>
          <w:rFonts w:eastAsia="Times New Roman"/>
          <w:spacing w:val="-6"/>
          <w:sz w:val="28"/>
          <w:szCs w:val="28"/>
        </w:rPr>
        <w:t>переутомления.</w:t>
      </w:r>
    </w:p>
    <w:p w:rsidR="00975C4B" w:rsidRPr="00FF02DE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rFonts w:eastAsia="Times New Roman"/>
          <w:spacing w:val="-6"/>
          <w:sz w:val="28"/>
          <w:szCs w:val="28"/>
        </w:rPr>
        <w:t xml:space="preserve">ЛГ </w:t>
      </w:r>
      <w:r w:rsidR="00FF02DE">
        <w:rPr>
          <w:rFonts w:eastAsia="Times New Roman"/>
          <w:spacing w:val="-6"/>
          <w:sz w:val="28"/>
          <w:szCs w:val="28"/>
        </w:rPr>
        <w:t xml:space="preserve">(см. </w:t>
      </w:r>
      <w:r w:rsidRPr="00FF02DE">
        <w:rPr>
          <w:rFonts w:eastAsia="Times New Roman"/>
          <w:spacing w:val="-6"/>
          <w:sz w:val="28"/>
          <w:szCs w:val="28"/>
        </w:rPr>
        <w:t xml:space="preserve">рис.) включает </w:t>
      </w:r>
      <w:proofErr w:type="spellStart"/>
      <w:r w:rsidRPr="00FF02DE">
        <w:rPr>
          <w:rFonts w:eastAsia="Times New Roman"/>
          <w:spacing w:val="-6"/>
          <w:sz w:val="28"/>
          <w:szCs w:val="28"/>
        </w:rPr>
        <w:t>общеразвивающие</w:t>
      </w:r>
      <w:proofErr w:type="spellEnd"/>
      <w:r w:rsidRPr="00FF02DE">
        <w:rPr>
          <w:rFonts w:eastAsia="Times New Roman"/>
          <w:spacing w:val="-6"/>
          <w:sz w:val="28"/>
          <w:szCs w:val="28"/>
        </w:rPr>
        <w:t>, дыхательные и уп</w:t>
      </w:r>
      <w:r w:rsidRPr="00FF02DE">
        <w:rPr>
          <w:rFonts w:eastAsia="Times New Roman"/>
          <w:sz w:val="28"/>
          <w:szCs w:val="28"/>
        </w:rPr>
        <w:t xml:space="preserve">ражнения на </w:t>
      </w:r>
      <w:proofErr w:type="gramStart"/>
      <w:r w:rsidRPr="00FF02DE">
        <w:rPr>
          <w:rFonts w:eastAsia="Times New Roman"/>
          <w:sz w:val="28"/>
          <w:szCs w:val="28"/>
        </w:rPr>
        <w:t>расслабление</w:t>
      </w:r>
      <w:proofErr w:type="gramEnd"/>
      <w:r w:rsidRPr="00FF02DE">
        <w:rPr>
          <w:rFonts w:eastAsia="Times New Roman"/>
          <w:sz w:val="28"/>
          <w:szCs w:val="28"/>
        </w:rPr>
        <w:t xml:space="preserve"> лежа, сидя и стоя. Рекомендуются также упражнения с гимнастической палкой, набивными мяча</w:t>
      </w:r>
      <w:r w:rsidRPr="00FF02DE">
        <w:rPr>
          <w:rFonts w:eastAsia="Times New Roman"/>
          <w:spacing w:val="-3"/>
          <w:sz w:val="28"/>
          <w:szCs w:val="28"/>
        </w:rPr>
        <w:t>ми, игровые упражнения. Темп медленный и средний.</w:t>
      </w:r>
    </w:p>
    <w:p w:rsidR="00FF02DE" w:rsidRDefault="00975C4B" w:rsidP="00FF02DE">
      <w:pPr>
        <w:ind w:firstLine="708"/>
        <w:jc w:val="both"/>
        <w:rPr>
          <w:rFonts w:eastAsia="Times New Roman"/>
          <w:spacing w:val="-7"/>
          <w:sz w:val="28"/>
          <w:szCs w:val="28"/>
        </w:rPr>
      </w:pPr>
      <w:r w:rsidRPr="00FF02DE">
        <w:rPr>
          <w:rFonts w:eastAsia="Times New Roman"/>
          <w:b/>
          <w:spacing w:val="6"/>
          <w:sz w:val="28"/>
          <w:szCs w:val="28"/>
        </w:rPr>
        <w:t>Методика массажа</w:t>
      </w:r>
      <w:r w:rsidRPr="00FF02DE">
        <w:rPr>
          <w:rFonts w:eastAsia="Times New Roman"/>
          <w:spacing w:val="6"/>
          <w:sz w:val="28"/>
          <w:szCs w:val="28"/>
        </w:rPr>
        <w:t xml:space="preserve">. Проводится массаж воротниковой </w:t>
      </w:r>
      <w:r w:rsidRPr="00FF02DE">
        <w:rPr>
          <w:rFonts w:eastAsia="Times New Roman"/>
          <w:spacing w:val="-10"/>
          <w:sz w:val="28"/>
          <w:szCs w:val="28"/>
        </w:rPr>
        <w:t xml:space="preserve">области, спины (рефлексогенных зон), нижних конечностей, груди </w:t>
      </w:r>
      <w:r w:rsidRPr="00FF02DE">
        <w:rPr>
          <w:rFonts w:eastAsia="Times New Roman"/>
          <w:spacing w:val="-5"/>
          <w:sz w:val="28"/>
          <w:szCs w:val="28"/>
        </w:rPr>
        <w:t>и живота. При сухой коже массаж проводят с маслом (эвкалип</w:t>
      </w:r>
      <w:r w:rsidRPr="00FF02DE">
        <w:rPr>
          <w:rFonts w:eastAsia="Times New Roman"/>
          <w:spacing w:val="-7"/>
          <w:sz w:val="28"/>
          <w:szCs w:val="28"/>
        </w:rPr>
        <w:t>товым, пихтовым или подсолнечным). Продолжительность массажа 10</w:t>
      </w:r>
      <w:r w:rsidR="00FF02DE">
        <w:rPr>
          <w:rFonts w:eastAsia="Times New Roman"/>
          <w:spacing w:val="-7"/>
          <w:sz w:val="28"/>
          <w:szCs w:val="28"/>
        </w:rPr>
        <w:t>–</w:t>
      </w:r>
      <w:r w:rsidRPr="00FF02DE">
        <w:rPr>
          <w:rFonts w:eastAsia="Times New Roman"/>
          <w:spacing w:val="-7"/>
          <w:sz w:val="28"/>
          <w:szCs w:val="28"/>
        </w:rPr>
        <w:t>15 мин, курс 10</w:t>
      </w:r>
      <w:r w:rsidR="00FF02DE">
        <w:rPr>
          <w:rFonts w:eastAsia="Times New Roman"/>
          <w:spacing w:val="-7"/>
          <w:sz w:val="28"/>
          <w:szCs w:val="28"/>
        </w:rPr>
        <w:t>–</w:t>
      </w:r>
      <w:r w:rsidRPr="00FF02DE">
        <w:rPr>
          <w:rFonts w:eastAsia="Times New Roman"/>
          <w:spacing w:val="-7"/>
          <w:sz w:val="28"/>
          <w:szCs w:val="28"/>
        </w:rPr>
        <w:t>20 процедур, в год 3</w:t>
      </w:r>
      <w:r w:rsidR="00FF02DE">
        <w:rPr>
          <w:rFonts w:eastAsia="Times New Roman"/>
          <w:spacing w:val="-7"/>
          <w:sz w:val="28"/>
          <w:szCs w:val="28"/>
        </w:rPr>
        <w:t>–</w:t>
      </w:r>
      <w:r w:rsidRPr="00FF02DE">
        <w:rPr>
          <w:rFonts w:eastAsia="Times New Roman"/>
          <w:spacing w:val="-7"/>
          <w:sz w:val="28"/>
          <w:szCs w:val="28"/>
        </w:rPr>
        <w:t>4 курса.</w:t>
      </w:r>
    </w:p>
    <w:p w:rsidR="00A71A13" w:rsidRDefault="00A71A13" w:rsidP="00FF02DE">
      <w:pPr>
        <w:ind w:firstLine="708"/>
        <w:jc w:val="both"/>
        <w:rPr>
          <w:b/>
          <w:sz w:val="28"/>
          <w:szCs w:val="28"/>
        </w:rPr>
      </w:pPr>
    </w:p>
    <w:p w:rsidR="0023070F" w:rsidRDefault="00975C4B" w:rsidP="00FF02DE">
      <w:pPr>
        <w:ind w:firstLine="708"/>
        <w:jc w:val="both"/>
        <w:rPr>
          <w:sz w:val="28"/>
          <w:szCs w:val="28"/>
        </w:rPr>
      </w:pPr>
      <w:r w:rsidRPr="00FF02DE">
        <w:rPr>
          <w:b/>
          <w:sz w:val="28"/>
          <w:szCs w:val="28"/>
        </w:rPr>
        <w:t>Примерный комплекс лечебной гимнастики при диабете</w:t>
      </w:r>
      <w:r>
        <w:rPr>
          <w:noProof/>
          <w:sz w:val="24"/>
          <w:szCs w:val="24"/>
        </w:rPr>
        <w:lastRenderedPageBreak/>
        <w:drawing>
          <wp:inline distT="0" distB="0" distL="0" distR="0">
            <wp:extent cx="3286760" cy="454596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454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4B" w:rsidRDefault="00975C4B" w:rsidP="00975C4B">
      <w:pPr>
        <w:jc w:val="both"/>
        <w:rPr>
          <w:sz w:val="28"/>
          <w:szCs w:val="28"/>
        </w:rPr>
      </w:pPr>
    </w:p>
    <w:p w:rsidR="00642522" w:rsidRDefault="00642522" w:rsidP="00975C4B">
      <w:pPr>
        <w:jc w:val="both"/>
        <w:rPr>
          <w:sz w:val="28"/>
          <w:szCs w:val="28"/>
        </w:rPr>
      </w:pPr>
    </w:p>
    <w:p w:rsidR="00975C4B" w:rsidRPr="00975C4B" w:rsidRDefault="00975C4B" w:rsidP="00975C4B">
      <w:pPr>
        <w:jc w:val="both"/>
        <w:rPr>
          <w:b/>
          <w:i/>
          <w:sz w:val="28"/>
          <w:szCs w:val="28"/>
        </w:rPr>
      </w:pPr>
      <w:r w:rsidRPr="00975C4B">
        <w:rPr>
          <w:b/>
          <w:i/>
          <w:sz w:val="28"/>
          <w:szCs w:val="28"/>
        </w:rPr>
        <w:t>Сахарный диабет // Дубровский, В. И. Лечебная физическая культура (</w:t>
      </w:r>
      <w:proofErr w:type="spellStart"/>
      <w:r w:rsidRPr="00975C4B">
        <w:rPr>
          <w:b/>
          <w:i/>
          <w:sz w:val="28"/>
          <w:szCs w:val="28"/>
        </w:rPr>
        <w:t>кинезотерапия</w:t>
      </w:r>
      <w:proofErr w:type="spellEnd"/>
      <w:r w:rsidRPr="00975C4B">
        <w:rPr>
          <w:b/>
          <w:i/>
          <w:sz w:val="28"/>
          <w:szCs w:val="28"/>
        </w:rPr>
        <w:t>)</w:t>
      </w:r>
      <w:proofErr w:type="gramStart"/>
      <w:r w:rsidRPr="00975C4B">
        <w:rPr>
          <w:b/>
          <w:i/>
          <w:sz w:val="28"/>
          <w:szCs w:val="28"/>
        </w:rPr>
        <w:t xml:space="preserve"> :</w:t>
      </w:r>
      <w:proofErr w:type="gramEnd"/>
      <w:r w:rsidRPr="00975C4B">
        <w:rPr>
          <w:b/>
          <w:i/>
          <w:sz w:val="28"/>
          <w:szCs w:val="28"/>
        </w:rPr>
        <w:t xml:space="preserve"> учебник для студентов высших учебных заведений / В. И. Дубровский. — 3-е изд., </w:t>
      </w:r>
      <w:proofErr w:type="spellStart"/>
      <w:r w:rsidRPr="00975C4B">
        <w:rPr>
          <w:b/>
          <w:i/>
          <w:sz w:val="28"/>
          <w:szCs w:val="28"/>
        </w:rPr>
        <w:t>испр</w:t>
      </w:r>
      <w:proofErr w:type="spellEnd"/>
      <w:r w:rsidRPr="00975C4B">
        <w:rPr>
          <w:b/>
          <w:i/>
          <w:sz w:val="28"/>
          <w:szCs w:val="28"/>
        </w:rPr>
        <w:t>. и доп. — Москва, 2004. — С. 273—275.</w:t>
      </w:r>
    </w:p>
    <w:sectPr w:rsidR="00975C4B" w:rsidRPr="00975C4B" w:rsidSect="00230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5C4B"/>
    <w:rsid w:val="001A7DE9"/>
    <w:rsid w:val="00205FA0"/>
    <w:rsid w:val="0023070F"/>
    <w:rsid w:val="00277E98"/>
    <w:rsid w:val="00320B14"/>
    <w:rsid w:val="00340A84"/>
    <w:rsid w:val="003660EF"/>
    <w:rsid w:val="00373A53"/>
    <w:rsid w:val="003F6B46"/>
    <w:rsid w:val="004332B5"/>
    <w:rsid w:val="00444A2E"/>
    <w:rsid w:val="00453B64"/>
    <w:rsid w:val="004E4D71"/>
    <w:rsid w:val="00501985"/>
    <w:rsid w:val="005022EC"/>
    <w:rsid w:val="006273D4"/>
    <w:rsid w:val="00642522"/>
    <w:rsid w:val="007D1118"/>
    <w:rsid w:val="00896C8F"/>
    <w:rsid w:val="00975C4B"/>
    <w:rsid w:val="009A319D"/>
    <w:rsid w:val="00A13320"/>
    <w:rsid w:val="00A71A13"/>
    <w:rsid w:val="00AA0F42"/>
    <w:rsid w:val="00C22478"/>
    <w:rsid w:val="00C511CD"/>
    <w:rsid w:val="00C6461C"/>
    <w:rsid w:val="00CB49B6"/>
    <w:rsid w:val="00CE03CF"/>
    <w:rsid w:val="00D0233B"/>
    <w:rsid w:val="00E620E3"/>
    <w:rsid w:val="00E7609E"/>
    <w:rsid w:val="00F43433"/>
    <w:rsid w:val="00F546B8"/>
    <w:rsid w:val="00F556D2"/>
    <w:rsid w:val="00FF0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2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667</Words>
  <Characters>3804</Characters>
  <Application>Microsoft Office Word</Application>
  <DocSecurity>0</DocSecurity>
  <Lines>31</Lines>
  <Paragraphs>8</Paragraphs>
  <ScaleCrop>false</ScaleCrop>
  <Company>Library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spravka</dc:creator>
  <cp:keywords/>
  <dc:description/>
  <cp:lastModifiedBy>katalog</cp:lastModifiedBy>
  <cp:revision>5</cp:revision>
  <dcterms:created xsi:type="dcterms:W3CDTF">2020-03-26T12:51:00Z</dcterms:created>
  <dcterms:modified xsi:type="dcterms:W3CDTF">2020-03-31T08:49:00Z</dcterms:modified>
</cp:coreProperties>
</file>