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E" w:rsidRDefault="008056DE" w:rsidP="008056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8056DE"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  <w:t>Маргарыта ЯФІМАВА</w:t>
      </w:r>
    </w:p>
    <w:p w:rsidR="008056DE" w:rsidRPr="008056DE" w:rsidRDefault="008056DE" w:rsidP="008056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be-BY" w:eastAsia="be-BY"/>
        </w:rPr>
      </w:pPr>
    </w:p>
    <w:p w:rsidR="00896AB4" w:rsidRDefault="003E680B" w:rsidP="005B13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ДЗІЦЯЧЫХ СЭРЦАЎ УЛАДАР.</w:t>
      </w:r>
      <w:r w:rsidRPr="008056DE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..</w:t>
      </w:r>
    </w:p>
    <w:p w:rsidR="005B139F" w:rsidRPr="00415D31" w:rsidRDefault="005B139F" w:rsidP="005B13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3E680B" w:rsidRPr="00415D31" w:rsidRDefault="003E680B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Сусветна вядомы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класік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беларускай дзіцячай літаратуры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лаўрэат Дзяржаўнай прэміі Беларусі, заслужаны дзеяч культуры Беларусі Янка Маўр (Іван Міхайлавіч Фёдараў; 10.05.1983, г. Ліепая, Латвія - 3.08.1971) 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валодаў універсальнай эруды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цыяй, шчыра люб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іў дзяцей, меў прыроджанае адчу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ванне дзіцячай душ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ы. Верыў, што дзеці ўсё зразуме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юць, на ўсё шчыра адгукнуцца, калі іх усхваляваць, зацікавіць.</w:t>
      </w:r>
    </w:p>
    <w:p w:rsidR="003E680B" w:rsidRPr="00415D31" w:rsidRDefault="003E680B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"Дзеці вельмі назіральныя чытачы, - казаў Янка Маўр, - нават нюансы адчуваюць. Адсюль і абавязак аўтара, які піша д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ля дзяцей: ведай добра, даскана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 тое, пра што пішаш, вывярай усе словы, учынкі і пачуцці сваіх герояў, будзь з дзецьмі шчыры". У гэтым Івана Міхайлавіча пераканала і педагагічная дзейнасць, болып як дваццацігадовы вопыт працы ў школе, дзе ён выкладаў гісторыю і геаграфію.</w:t>
      </w:r>
    </w:p>
    <w:p w:rsidR="00896AB4" w:rsidRPr="00415D31" w:rsidRDefault="003E680B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Янка Маўр быў вельмі таленавітым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педагогам. Яго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былы вучань </w:t>
      </w:r>
      <w:proofErr w:type="gramStart"/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</w:t>
      </w:r>
      <w:proofErr w:type="gramEnd"/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ісьменнік Аляксандр Міронаў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кнізе "Дзед Маўр" узгадваў,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што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на уроках </w:t>
      </w:r>
      <w:r w:rsidR="00415D31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іх любі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мага настаўніка нібы ажывалі старонкі гісторыі. Падобнае адбывалася і на яго занятках геаграфіі: "Не геаграфічную карту бачылі мы </w:t>
      </w:r>
      <w:r w:rsidR="00415D31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 тыя незабыў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ныя хвіліны ўрокаў, - пісаў Аляксандр Міронаў, - а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ўвесь зямны шар: мацерыкі, акіяны, моры. Мы былі ўпэўнены, што наш настаўнік геаграфіі 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en-US" w:eastAsia="be-BY"/>
        </w:rPr>
        <w:t>I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. </w:t>
      </w:r>
      <w:r w:rsidR="00415D31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М. Фёда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раў усё, пра што расказваў нам, сам калісьці </w:t>
      </w:r>
      <w:r w:rsidR="00415D31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пера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жыў і ўбачыў". Ён к</w:t>
      </w:r>
      <w:r w:rsidR="00415D31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лапаціўся і пра тое, каб узбага</w:t>
      </w:r>
      <w:r w:rsidR="00896AB4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ціць веды сваіх вучняў, і пра тое, каб выклікаць у іх устойлівую цікавасць да спазнання. Спецыяльна для гістарычнага гуртка Іван Міхайлавіч напісаў навукова-фантастычныя нарысы пра паходжанне чалавека і чытаў іх вучням.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Пра тое выпадкова даведаўся рэдактар часопіса "Беларускі піянер" Алесь Якімовіч, які шукаў аўтараў, здольных пісаць для дзяцей. Калі прачытаў нарысы настаўніка, зразум</w:t>
      </w:r>
      <w:r w:rsidR="00415D31"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еў, што перад ім таленавітая на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вукова-фантастычная аповесць, патрэбная дзецям. 3 адзінаццатага нумара "Беларускага піянера" за 1926 г. гэты твор пачаў друкавацца пад прыгожай і шматзначнай назвай </w:t>
      </w:r>
      <w:r w:rsidRPr="00415D31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"Чалавек ідзе!". </w:t>
      </w:r>
      <w:r w:rsidR="00B22D10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Юныя чыта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чы сустрэлі аповесць з прыхільнасцю і ўдзячнасцю, прасілі хутчэй друкаваць працяг.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Асобным выданнем аповесць "Чалавек ідзе!" выйшла ў 1927 г. - больш як 80 гадоў таму, але і сёння яна захапляе юных чытачоў смелым узлётам фантазіі, багаццем звестак пра клімат, раслінны і жывёльны свет далёкіх дагістарычных часоў, усведамленнем вялікіх магчымасцей чалавека, выклікае ў дзяцей гонар і пачуццё адказнасці за шчасце быць на зямлі чалавекам.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Аповесць "Чалавек ідзе!" I. Фёдараў меркаваў выдаць пад уласным прозвішчам і імем, але не зрабіў гэтага, каб не дубліраваць імя і прозвішча вядомага рускага першадрукара Івана Фёдарава. Давялося шукац</w:t>
      </w:r>
      <w:r w:rsidR="00415D31"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ь псеўданім. Іван Міхайлавіч ка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заў, што зрабіць гэта было </w:t>
      </w:r>
      <w:r w:rsidR="00415D31"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вельмі няпроста: пер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шае слова </w:t>
      </w:r>
      <w:r w:rsidRPr="00415D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Янки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нібы само на вусны папрасілася, а вось другое... </w:t>
      </w:r>
      <w:r w:rsid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Прыйшлося перабраць </w:t>
      </w:r>
      <w:r w:rsid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дзесяткі ва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рыянтаў - і нечакана прыгадалася вядомая фраза Шылера, у якой было слова </w:t>
      </w:r>
      <w:r w:rsidR="00415D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маўр</w:t>
      </w:r>
      <w:r w:rsidRPr="00415D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,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 ім міжволі сканцэнтравалася ўвага. Паўтараючы слова </w:t>
      </w:r>
      <w:r w:rsidRPr="00415D31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маўр,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Іван Міхайлавіч раптам адчуў, як жа суладна, загадкава-рамантычна загучаць яны разам - гэтае блізкае нам іскрыста-светлае імя Янка і далёкае экзатычнае Маўр: Янка Маўр!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Іншага псеўданіма цяпер не ўяўляеш, да таго ж у ім аказаліся </w:t>
      </w:r>
      <w:r w:rsidR="00DB58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нібы запраграміраванымі дзве ас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ноўныя тэматычныя плыні будучай творчасці Янкі Маўра: </w:t>
      </w:r>
      <w:r w:rsidRPr="00415D31">
        <w:rPr>
          <w:rFonts w:ascii="Times New Roman" w:hAnsi="Times New Roman" w:cs="Times New Roman"/>
          <w:iCs/>
          <w:color w:val="000000"/>
          <w:sz w:val="28"/>
          <w:szCs w:val="28"/>
          <w:lang w:val="be-BY" w:eastAsia="be-BY"/>
        </w:rPr>
        <w:t xml:space="preserve">родная Беларусь іжыццё ў далёкіх краінах свешу,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у асноўным каланіяяьных і залежных, </w:t>
      </w:r>
      <w:r w:rsid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дзе існавалі эксплуатацыя і ра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савая дыскрымінацыя.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Янка Маўр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не мог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застацца абыякавым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r w:rsid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пры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гнёту, пакут і прыніжэння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любых,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нават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самых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далёкіх плямёнаў. Гэты агульначалавечы клопат пісьменніка роб</w:t>
      </w:r>
      <w:r w:rsid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іць яго асобу яшчэ больш прываб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най і велічнай.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У 1920-я гг. Янка Маўр стварыў цыкл твораў, у якіх упершыню ў беларускай літаратуры паказаў дзецям цэлы свет. Цікавасць яго да жыцця ў іншых краінах у значнай ступені стымулявалася і тым, што яшчэ ў 1903 г. студэнт Панявежскай настаўніцкай семінарыі, а потым н</w:t>
      </w:r>
      <w:r w:rsid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астаўнік I. Фёдараў сур'ёзна за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цікавіўся штучнай міжнароднай мовай эсперанта, а пасля і дасканала авалодаў ёй. Ён вёў перапіску з эсперантыстамі (у асноўным таксама настаўнікамі) Новай Зеландыі, Інданезіі, Галандыі, Явы, Новай Гвінеі, Амерыкі, </w:t>
      </w:r>
      <w:r w:rsid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Румыніі, Францыі і інш. Іван Мі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хайлавіч таксама выпісваў часопісы і кнігі на </w:t>
      </w:r>
      <w:r w:rsid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мо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ве эсперанта. У той разнастайнай карэспандэнцыі было нямала канкрэтных фактаў пра міжнародныя падзеі, парушэнні правоў чалавека, трагічныя лёсы дар о слых і дзяцей у жорсткіх умовах прыніжэння і эксплуатацыі</w:t>
      </w:r>
      <w:r w:rsidR="005B139F">
        <w:rPr>
          <w:rFonts w:ascii="Times New Roman" w:hAnsi="Times New Roman" w:cs="Times New Roman"/>
          <w:color w:val="000000"/>
          <w:sz w:val="28"/>
          <w:szCs w:val="28"/>
          <w:lang w:val="be-BY"/>
        </w:rPr>
        <w:t>. Некаторыя з тых матэрыялаў Ян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 Маўр выкарыстаў у сваіх творах, напрыклад ва ўступным слове да першага выдання першага ва ўсёй савецкай дзіцячай літаратуры рамана для юных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чытачоў </w:t>
      </w:r>
      <w:r w:rsidRPr="00415D31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"Амок"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(1929). У 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аснову сюжэта яго пакла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дзены сапраўдныя гістарычныя падзеі - паўстанне яванскага народа супраць галандскіх каланізатараў у 1926 г. Янка Маўр пісаў, што асноўныя факты, на якіх пабудавана кніга, атрыманы ім непасрэдна з Явы і Галандыі ад эсперантыстаў.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Апавяданні на </w:t>
      </w:r>
      <w:r w:rsidR="005B139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тэму жыцця ў іншых краінах "Слё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зы Тубі" (1926), "Незвычайная прынада" (1927), "Лацароні" (1927), "Звяры на караблі" [цяперашняя назва "Бунт звяроў" 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(1927)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, апо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вес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ці "У </w:t>
      </w:r>
      <w:r w:rsidRPr="00415D31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краіне райскай птушкі"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(1928), </w:t>
      </w:r>
      <w:r w:rsidRPr="00415D31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"Сын вады"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(1928), раман "Амок" (1929) і іншыя ўвайшлі ў за-латы фонд нашай літаратуры, назаўсёды замацавалі за Янкам Маўрам с</w:t>
      </w:r>
      <w:r w:rsidR="00DB58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усветную славу таленавітага май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стра прыгодніцкага жанру. Гэтыя творы выдадзены на дзесятках моў свету, аўтар іх, як 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 павагай пісаў паэт Станіслаў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ушкевіч, "чытачоў знайшоў мільё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ны". У названым цыкле твораў пра замежжа нямала трагічнага (гіне з-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за сквапнасці гаспадароў-калані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затараў "маленькі слаўны Тубі" з вострава Цэйлона, на ўсё жыццё застаецца інвалідам малы хлопчык Сідры, якога выкарысталі ў якасці прынады для крак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адзілаў англійскія каланізатары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. Але выразна гучыць і аптымістычная вера пісьменніка ў сілы Дабра, Справядлівасці, Чалавечнасці.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 xml:space="preserve">Янка Маўр разбіў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выгодны для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каланізатараў міф пра нібыта няздольнасць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так званых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дзікуноў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прагрэсу. У сувязі з гэтым варта прыгадаць вобразы місіянера-папуаса Саку (аповесць "У краіне райскай птушкі"), дапытлів</w:t>
      </w:r>
      <w:r w:rsidR="00DB58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ага, смелага, абаяльнага дзевят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наццацігадовага юнака-фу</w:t>
      </w:r>
      <w:r w:rsidR="005B139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іджынца Манга ("Сын ва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ды"), вольналюбных, адважных герояў-паўстанцаў з вострава Ява (раман "Амок") і інш.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Гуманістычным пафасам творы Янкі Маўра пра далёкія краіны сугучны з нашым часам. 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Хоць, зда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ецца, і няма зараз каланіяльных краін, але праб-лема правоў чалавека, чалавечнасці, паважлівых, дружалюбных адносін паміж народамі і краінамі ў наш час выключна актуальная, як і праблема дзя-цінства. Шчасце дзяцей - 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найпершы, самы галоў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 клопат чалавецтва, лічыў наш Маўр, і гэтая яго думка гучыць трывожным напамінам: хіба мала сёння дзяцей-пакутнікаў? I не толькі ў далёкай Афрыцы.</w:t>
      </w:r>
    </w:p>
    <w:p w:rsidR="00896AB4" w:rsidRPr="00415D31" w:rsidRDefault="00896AB4" w:rsidP="00896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"Калі пісьменнік сумленны і праўдзівы, ён будзе служыць сваім талентам не нейкаму пэўнаму класу, а ўсім сумленным людзям", - пісаў А. Міронаў у кнізе "Дзед Маўр". Варта звярнуць увагу вучняў на гэтую істотна важную а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саблівасць пісьменніцкай індыві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дуальнасці Янкі Маўра.</w:t>
      </w:r>
    </w:p>
    <w:p w:rsidR="00E35C4D" w:rsidRDefault="00896AB4" w:rsidP="0089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канца </w:t>
      </w:r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1920-х гг. 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/>
        </w:rPr>
        <w:t>Янка Маў</w:t>
      </w:r>
      <w:proofErr w:type="gramStart"/>
      <w:r w:rsidR="00A129A7">
        <w:rPr>
          <w:rFonts w:ascii="Times New Roman" w:hAnsi="Times New Roman" w:cs="Times New Roman"/>
          <w:color w:val="000000"/>
          <w:sz w:val="28"/>
          <w:szCs w:val="28"/>
          <w:lang w:val="be-BY"/>
        </w:rPr>
        <w:t>р</w:t>
      </w:r>
      <w:proofErr w:type="gramEnd"/>
      <w:r w:rsidR="00A129A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амаль цалкам пе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раключыўся </w:t>
      </w:r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тэму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жыцця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роднай Беларусі. </w:t>
      </w:r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раскрыліся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новыя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магчымасці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шматлучнага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таленту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гэтага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натхнёнага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пісьменніка. </w:t>
      </w:r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адным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наступных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нумароў </w:t>
      </w:r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распавядзём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5D31">
        <w:rPr>
          <w:rFonts w:ascii="Times New Roman" w:hAnsi="Times New Roman" w:cs="Times New Roman"/>
          <w:color w:val="000000"/>
          <w:sz w:val="28"/>
          <w:szCs w:val="28"/>
        </w:rPr>
        <w:t>выдатныя</w:t>
      </w:r>
      <w:proofErr w:type="spellEnd"/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аповесці "Палескія рабінзоны" </w:t>
      </w:r>
      <w:r w:rsidRPr="00415D31">
        <w:rPr>
          <w:rFonts w:ascii="Times New Roman" w:hAnsi="Times New Roman" w:cs="Times New Roman"/>
          <w:color w:val="000000"/>
          <w:sz w:val="28"/>
          <w:szCs w:val="28"/>
        </w:rPr>
        <w:t xml:space="preserve">(1930), "ТВТ" (1934), 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аў</w:t>
      </w:r>
      <w:proofErr w:type="gramStart"/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таб</w:t>
      </w:r>
      <w:proofErr w:type="gramEnd"/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іяграфічную</w:t>
      </w:r>
      <w:r w:rsidR="005B139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трылогію "Шлях з цемры", а так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сама пра апавяданні, у </w:t>
      </w:r>
      <w:r w:rsidR="00A129A7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якіх выявілася тонкае псіха</w:t>
      </w:r>
      <w:r w:rsidRPr="00415D31">
        <w:rPr>
          <w:rFonts w:ascii="Times New Roman" w:hAnsi="Times New Roman" w:cs="Times New Roman"/>
          <w:color w:val="000000"/>
          <w:sz w:val="28"/>
          <w:szCs w:val="28"/>
          <w:lang w:val="be-BY"/>
        </w:rPr>
        <w:t>лагічнае майстэрства, наватарства, адчуванне асаблівасцей успрымання дзяцей, умение паглядзець на свет нібы іх дапытлівымі вачыма.</w:t>
      </w:r>
    </w:p>
    <w:p w:rsidR="00E35C4D" w:rsidRDefault="00E35C4D" w:rsidP="00E35C4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E680B" w:rsidRPr="005B139F" w:rsidRDefault="00E35C4D" w:rsidP="00E35C4D">
      <w:pPr>
        <w:tabs>
          <w:tab w:val="left" w:pos="2738"/>
        </w:tabs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B139F">
        <w:rPr>
          <w:rFonts w:ascii="Times New Roman" w:hAnsi="Times New Roman" w:cs="Times New Roman"/>
          <w:b/>
          <w:i/>
          <w:sz w:val="28"/>
          <w:szCs w:val="28"/>
          <w:lang w:val="be-BY"/>
        </w:rPr>
        <w:t>Крыніца:</w:t>
      </w:r>
    </w:p>
    <w:p w:rsidR="00E35C4D" w:rsidRPr="00E35C4D" w:rsidRDefault="00E35C4D" w:rsidP="00E35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C4D">
        <w:rPr>
          <w:rFonts w:ascii="Times New Roman" w:hAnsi="Times New Roman" w:cs="Times New Roman"/>
          <w:sz w:val="28"/>
          <w:szCs w:val="28"/>
          <w:lang w:val="be-BY"/>
        </w:rPr>
        <w:t>Яфімава, М. Дзіцячых сэрцаў уладар… / Маргарыта Яфімава // Роднае слова. – 2008. – №</w:t>
      </w:r>
      <w:r w:rsidR="005B139F">
        <w:rPr>
          <w:rFonts w:ascii="Times New Roman" w:hAnsi="Times New Roman" w:cs="Times New Roman"/>
          <w:sz w:val="28"/>
          <w:szCs w:val="28"/>
          <w:lang w:val="be-BY"/>
        </w:rPr>
        <w:t xml:space="preserve"> 5. – С. 3—</w:t>
      </w:r>
      <w:r w:rsidRPr="00E35C4D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E35C4D" w:rsidRPr="00E35C4D" w:rsidRDefault="00E35C4D" w:rsidP="00E35C4D">
      <w:pPr>
        <w:tabs>
          <w:tab w:val="left" w:pos="2738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</w:p>
    <w:sectPr w:rsidR="00E35C4D" w:rsidRPr="00E35C4D" w:rsidSect="00C0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680B"/>
    <w:rsid w:val="000546E3"/>
    <w:rsid w:val="003148FC"/>
    <w:rsid w:val="003E680B"/>
    <w:rsid w:val="00415D31"/>
    <w:rsid w:val="005B139F"/>
    <w:rsid w:val="008056DE"/>
    <w:rsid w:val="00896AB4"/>
    <w:rsid w:val="00A129A7"/>
    <w:rsid w:val="00A744FB"/>
    <w:rsid w:val="00B22D10"/>
    <w:rsid w:val="00BC1E1A"/>
    <w:rsid w:val="00C0381F"/>
    <w:rsid w:val="00DB5821"/>
    <w:rsid w:val="00E3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tana</cp:lastModifiedBy>
  <cp:revision>8</cp:revision>
  <dcterms:created xsi:type="dcterms:W3CDTF">2013-03-19T16:22:00Z</dcterms:created>
  <dcterms:modified xsi:type="dcterms:W3CDTF">2013-04-09T07:15:00Z</dcterms:modified>
</cp:coreProperties>
</file>